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附件1：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年市级第一批公共机构节水型单位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名单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中共随州市委巡察工作领导小组办公室</w:t>
      </w:r>
    </w:p>
    <w:p>
      <w:pPr>
        <w:pStyle w:val="2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随州市水利和湖泊局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随州市农业农村局</w:t>
      </w:r>
    </w:p>
    <w:p>
      <w:pPr>
        <w:pStyle w:val="2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随州市日报社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随州市广播电视台</w:t>
      </w:r>
    </w:p>
    <w:p>
      <w:pPr>
        <w:pStyle w:val="2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随州市随中灌区灌溉服务中心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随州市水利技术中心</w:t>
      </w:r>
    </w:p>
    <w:p>
      <w:pPr>
        <w:pStyle w:val="2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随州市移民服务中心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随州市水政监察支队</w:t>
      </w:r>
    </w:p>
    <w:p>
      <w:pPr>
        <w:pStyle w:val="2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随州市河道堤防运维中心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随州市农村经济发展中心</w:t>
      </w:r>
    </w:p>
    <w:p>
      <w:pPr>
        <w:pStyle w:val="2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随州市水产事业发展中心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随州市农机事业发展中心</w:t>
      </w:r>
    </w:p>
    <w:p>
      <w:pPr>
        <w:pStyle w:val="2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随州市畜牧兽医中心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随州市蔬菜事业发展中心</w:t>
      </w:r>
    </w:p>
    <w:p>
      <w:pPr>
        <w:pStyle w:val="2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随州市土地收购储备中心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附件2：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年市级第一批节水型企业名单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湖北随州国有资本投资运营集团有限公司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随州市城市投资集团有限公司</w:t>
      </w:r>
    </w:p>
    <w:p>
      <w:pPr>
        <w:pStyle w:val="2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随州市金融控股（集团）有限公司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随州市扶贫产业有限公司</w:t>
      </w:r>
    </w:p>
    <w:p>
      <w:pPr>
        <w:pStyle w:val="2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湖北交投产城随州发展有限公司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海翼地产（随州）有限公司</w:t>
      </w:r>
    </w:p>
    <w:p>
      <w:pPr>
        <w:pStyle w:val="2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随州市随政文印中心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随州高新区鹏程印刷经营部</w:t>
      </w:r>
    </w:p>
    <w:p>
      <w:pPr>
        <w:pStyle w:val="2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湖北汉东产业发展有限公司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随州市汉湖饮食服务有限公司</w:t>
      </w:r>
    </w:p>
    <w:p>
      <w:pPr>
        <w:pStyle w:val="2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随州市添祥物业管理有限责任公司</w:t>
      </w:r>
    </w:p>
    <w:p>
      <w:pPr>
        <w:rPr>
          <w:rFonts w:hint="eastAsia"/>
          <w:lang w:eastAsia="zh-CN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jOWEyMzkzZjc5ZGY3NGQyZGM1N2U1ZjgyMTMxZjMifQ=="/>
  </w:docVars>
  <w:rsids>
    <w:rsidRoot w:val="00000000"/>
    <w:rsid w:val="42C31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firstLine="420"/>
    </w:pPr>
  </w:style>
  <w:style w:type="paragraph" w:styleId="3">
    <w:name w:val="Body Text Indent"/>
    <w:basedOn w:val="1"/>
    <w:next w:val="4"/>
    <w:qFormat/>
    <w:uiPriority w:val="99"/>
    <w:pPr>
      <w:ind w:firstLine="640" w:firstLineChars="200"/>
    </w:pPr>
    <w:rPr>
      <w:kern w:val="0"/>
    </w:rPr>
  </w:style>
  <w:style w:type="paragraph" w:styleId="4">
    <w:name w:val="Normal Indent"/>
    <w:basedOn w:val="1"/>
    <w:qFormat/>
    <w:uiPriority w:val="99"/>
    <w:pPr>
      <w:ind w:firstLine="420" w:firstLineChars="200"/>
    </w:pPr>
    <w:rPr>
      <w:rFonts w:eastAsia="仿宋"/>
      <w:sz w:val="32"/>
      <w:szCs w:val="32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2023-07-24T01:16:01Z</dcterms:created>
  <dc:creator>Administrator</dc:creator>
  <cp:lastModifiedBy>ʚ ɞ</cp:lastModifiedBy>
  <dcterms:modified xsi:type="dcterms:W3CDTF">2023-07-24T01:16:08Z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C47572020816427CA0EDA9BF56824F1F_12</vt:lpwstr>
  </property>
</Properties>
</file>